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E022E0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E022E0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22E0">
              <w:rPr>
                <w:sz w:val="24"/>
                <w:szCs w:val="24"/>
              </w:rPr>
              <w:t xml:space="preserve"> </w:t>
            </w:r>
            <w:r w:rsidR="00290A85" w:rsidRPr="00E022E0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019E540C">
                  <wp:extent cx="718185" cy="718185"/>
                  <wp:effectExtent l="0" t="0" r="5715" b="5715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E022E0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22E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577EB736">
                  <wp:extent cx="762000" cy="79800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12" cy="80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E022E0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E022E0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772A6EC9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657225" cy="666750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E022E0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E022E0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E022E0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8697CB2" w14:textId="77777777" w:rsidR="00912F80" w:rsidRPr="00E022E0" w:rsidRDefault="00EB207D" w:rsidP="00823A20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E022E0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E022E0">
        <w:rPr>
          <w:b/>
          <w:bCs/>
          <w:sz w:val="24"/>
          <w:szCs w:val="24"/>
          <w:lang w:val="ru-RU"/>
        </w:rPr>
        <w:tab/>
      </w:r>
      <w:r w:rsidRPr="00E022E0">
        <w:rPr>
          <w:b/>
          <w:bCs/>
          <w:sz w:val="24"/>
          <w:szCs w:val="24"/>
          <w:lang w:val="ru-RU"/>
        </w:rPr>
        <w:tab/>
      </w:r>
    </w:p>
    <w:p w14:paraId="41E17BF3" w14:textId="748EF532" w:rsidR="004B53EE" w:rsidRPr="00E022E0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E022E0">
        <w:rPr>
          <w:b/>
          <w:caps/>
          <w:sz w:val="24"/>
          <w:szCs w:val="24"/>
          <w:lang w:val="ru-RU" w:bidi="fa-IR"/>
        </w:rPr>
        <w:t>СРЕДНЕ</w:t>
      </w:r>
      <w:r w:rsidR="004B53EE" w:rsidRPr="00E022E0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E022E0">
        <w:rPr>
          <w:b/>
          <w:caps/>
          <w:sz w:val="24"/>
          <w:szCs w:val="24"/>
          <w:lang w:val="ru-RU" w:bidi="fa-IR"/>
        </w:rPr>
        <w:t>ФАО</w:t>
      </w:r>
      <w:r w:rsidR="004B53EE" w:rsidRPr="00E022E0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E022E0" w:rsidRDefault="00823A20" w:rsidP="00823A20">
      <w:pPr>
        <w:jc w:val="center"/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E022E0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E022E0" w:rsidRDefault="00D87632" w:rsidP="00823A20">
      <w:pPr>
        <w:jc w:val="center"/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E022E0" w:rsidRDefault="00B71C3F" w:rsidP="00823A20">
      <w:pPr>
        <w:rPr>
          <w:b/>
          <w:lang w:val="ru-RU"/>
        </w:rPr>
      </w:pPr>
    </w:p>
    <w:p w14:paraId="7A3CDD61" w14:textId="75E836D9" w:rsidR="00B71C3F" w:rsidRPr="00E022E0" w:rsidRDefault="00EA6B6D" w:rsidP="00823A20">
      <w:pPr>
        <w:ind w:left="3540" w:hanging="3540"/>
        <w:jc w:val="both"/>
        <w:rPr>
          <w:b/>
          <w:lang w:val="ru-RU"/>
        </w:rPr>
      </w:pPr>
      <w:r w:rsidRPr="00E022E0">
        <w:rPr>
          <w:b/>
          <w:lang w:val="ru-RU"/>
        </w:rPr>
        <w:t>Позиция:</w:t>
      </w:r>
      <w:r w:rsidR="00B71C3F" w:rsidRPr="00E022E0">
        <w:rPr>
          <w:b/>
          <w:lang w:val="ru-RU"/>
        </w:rPr>
        <w:tab/>
      </w:r>
      <w:r w:rsidR="00823A20" w:rsidRPr="00E022E0">
        <w:rPr>
          <w:b/>
          <w:iCs/>
          <w:lang w:val="ru-RU"/>
        </w:rPr>
        <w:t xml:space="preserve">Национальный консультант по </w:t>
      </w:r>
      <w:r w:rsidR="00A2360A">
        <w:rPr>
          <w:b/>
          <w:iCs/>
          <w:lang w:val="ru-RU"/>
        </w:rPr>
        <w:t>устойчивости</w:t>
      </w:r>
      <w:r w:rsidR="00A2360A" w:rsidRPr="00A2360A">
        <w:rPr>
          <w:b/>
          <w:iCs/>
          <w:lang w:val="ru-RU"/>
        </w:rPr>
        <w:t xml:space="preserve"> </w:t>
      </w:r>
      <w:r w:rsidR="00A2360A">
        <w:rPr>
          <w:b/>
          <w:iCs/>
          <w:lang w:val="tg-Cyrl-TJ"/>
        </w:rPr>
        <w:t xml:space="preserve">и </w:t>
      </w:r>
      <w:r w:rsidR="00A2360A">
        <w:rPr>
          <w:b/>
          <w:iCs/>
          <w:lang w:val="ru-RU"/>
        </w:rPr>
        <w:t>с</w:t>
      </w:r>
      <w:r w:rsidR="00A2360A" w:rsidRPr="00A2360A">
        <w:rPr>
          <w:b/>
          <w:iCs/>
          <w:lang w:val="ru-RU"/>
        </w:rPr>
        <w:t>овместн</w:t>
      </w:r>
      <w:r w:rsidR="00A2360A">
        <w:rPr>
          <w:b/>
          <w:iCs/>
          <w:lang w:val="ru-RU"/>
        </w:rPr>
        <w:t>ой</w:t>
      </w:r>
      <w:r w:rsidR="00A2360A" w:rsidRPr="00A2360A">
        <w:rPr>
          <w:b/>
          <w:iCs/>
          <w:lang w:val="ru-RU"/>
        </w:rPr>
        <w:t xml:space="preserve"> селекци</w:t>
      </w:r>
      <w:r w:rsidR="00A2360A">
        <w:rPr>
          <w:b/>
          <w:iCs/>
          <w:lang w:val="ru-RU"/>
        </w:rPr>
        <w:t>и</w:t>
      </w:r>
      <w:r w:rsidR="00A2360A" w:rsidRPr="00A2360A">
        <w:rPr>
          <w:b/>
          <w:iCs/>
          <w:lang w:val="ru-RU"/>
        </w:rPr>
        <w:t xml:space="preserve"> растений</w:t>
      </w:r>
      <w:r w:rsidR="003A0D01" w:rsidRPr="00E022E0">
        <w:rPr>
          <w:bCs/>
          <w:iCs/>
          <w:lang w:val="ru-RU"/>
        </w:rPr>
        <w:t>.</w:t>
      </w:r>
    </w:p>
    <w:p w14:paraId="5319BD69" w14:textId="77777777" w:rsidR="00E022E0" w:rsidRPr="00E022E0" w:rsidRDefault="00E022E0" w:rsidP="00823A20">
      <w:pPr>
        <w:ind w:left="3544" w:hanging="3544"/>
        <w:rPr>
          <w:b/>
          <w:lang w:val="ru-RU"/>
        </w:rPr>
      </w:pPr>
    </w:p>
    <w:p w14:paraId="0C05D4B1" w14:textId="0E61A593" w:rsidR="00EA6B6D" w:rsidRPr="00E022E0" w:rsidRDefault="00B71C3F" w:rsidP="00823A20">
      <w:pPr>
        <w:ind w:left="3544" w:hanging="3544"/>
        <w:rPr>
          <w:b/>
          <w:lang w:val="ru-RU"/>
        </w:rPr>
      </w:pPr>
      <w:r w:rsidRPr="00E022E0">
        <w:rPr>
          <w:b/>
          <w:lang w:val="ru-RU"/>
        </w:rPr>
        <w:t xml:space="preserve">Продолжительность </w:t>
      </w:r>
      <w:r w:rsidR="00E022E0" w:rsidRPr="00E022E0">
        <w:rPr>
          <w:b/>
          <w:lang w:val="ru-RU"/>
        </w:rPr>
        <w:t>работы</w:t>
      </w:r>
      <w:r w:rsidRPr="00E022E0">
        <w:rPr>
          <w:b/>
          <w:lang w:val="ru-RU"/>
        </w:rPr>
        <w:t xml:space="preserve">: </w:t>
      </w:r>
      <w:r w:rsidRPr="00E022E0">
        <w:rPr>
          <w:b/>
          <w:lang w:val="ru-RU"/>
        </w:rPr>
        <w:tab/>
      </w:r>
      <w:r w:rsidR="00823A20" w:rsidRPr="00E022E0">
        <w:rPr>
          <w:b/>
          <w:lang w:val="ru-RU"/>
        </w:rPr>
        <w:t>19</w:t>
      </w:r>
      <w:r w:rsidR="00AD7766" w:rsidRPr="00E022E0">
        <w:rPr>
          <w:b/>
          <w:lang w:val="ru-RU"/>
        </w:rPr>
        <w:t xml:space="preserve"> </w:t>
      </w:r>
      <w:r w:rsidRPr="00E022E0">
        <w:rPr>
          <w:b/>
          <w:lang w:val="ru-RU"/>
        </w:rPr>
        <w:t>ме</w:t>
      </w:r>
      <w:r w:rsidR="00D70A61" w:rsidRPr="00E022E0">
        <w:rPr>
          <w:b/>
          <w:lang w:val="ru-RU"/>
        </w:rPr>
        <w:t>сяцев</w:t>
      </w:r>
      <w:r w:rsidRPr="00E022E0">
        <w:rPr>
          <w:b/>
          <w:lang w:val="ru-RU"/>
        </w:rPr>
        <w:t>.</w:t>
      </w:r>
      <w:r w:rsidR="00D54E27" w:rsidRPr="00E022E0">
        <w:rPr>
          <w:lang w:val="ru-RU"/>
        </w:rPr>
        <w:t xml:space="preserve"> </w:t>
      </w:r>
    </w:p>
    <w:p w14:paraId="22B19C3A" w14:textId="77777777" w:rsidR="00E022E0" w:rsidRPr="00E022E0" w:rsidRDefault="00E022E0" w:rsidP="00823A20">
      <w:pPr>
        <w:ind w:left="3544" w:hanging="3544"/>
        <w:rPr>
          <w:b/>
          <w:lang w:val="ru-RU"/>
        </w:rPr>
      </w:pPr>
    </w:p>
    <w:p w14:paraId="56BD46EB" w14:textId="688D12FF" w:rsidR="00B71C3F" w:rsidRPr="00E022E0" w:rsidRDefault="00B71C3F" w:rsidP="00823A20">
      <w:pPr>
        <w:ind w:left="3544" w:hanging="3544"/>
        <w:rPr>
          <w:b/>
          <w:lang w:val="ru-RU"/>
        </w:rPr>
      </w:pPr>
      <w:r w:rsidRPr="00E022E0">
        <w:rPr>
          <w:b/>
          <w:lang w:val="ru-RU"/>
        </w:rPr>
        <w:t>Место работы:</w:t>
      </w:r>
      <w:r w:rsidRPr="00E022E0">
        <w:rPr>
          <w:b/>
          <w:lang w:val="ru-RU"/>
        </w:rPr>
        <w:tab/>
      </w:r>
      <w:r w:rsidRPr="00E022E0">
        <w:rPr>
          <w:b/>
          <w:bCs/>
          <w:lang w:val="ru-RU"/>
        </w:rPr>
        <w:tab/>
      </w:r>
      <w:r w:rsidR="00E022E0" w:rsidRPr="00E022E0">
        <w:rPr>
          <w:b/>
          <w:bCs/>
          <w:lang w:val="ru-RU"/>
        </w:rPr>
        <w:t>г.</w:t>
      </w:r>
      <w:r w:rsidR="00A2360A">
        <w:rPr>
          <w:b/>
          <w:bCs/>
          <w:lang w:val="ru-RU"/>
        </w:rPr>
        <w:t xml:space="preserve"> </w:t>
      </w:r>
      <w:r w:rsidRPr="00E022E0">
        <w:rPr>
          <w:b/>
          <w:lang w:val="ru-RU"/>
        </w:rPr>
        <w:t xml:space="preserve">Душанбе, Таджикистан (с возможными выездами в </w:t>
      </w:r>
    </w:p>
    <w:p w14:paraId="36567D30" w14:textId="331A8142" w:rsidR="00B71C3F" w:rsidRPr="00E022E0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E022E0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E022E0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E022E0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E022E0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E022E0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E022E0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E022E0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E022E0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E022E0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E022E0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E022E0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E022E0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E022E0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E022E0" w:rsidRDefault="00EA2C4E" w:rsidP="00823A20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9FA8AE9" w:rsidR="0039219C" w:rsidRPr="00E022E0" w:rsidRDefault="0039219C" w:rsidP="00823A20">
      <w:pPr>
        <w:jc w:val="both"/>
        <w:rPr>
          <w:b/>
          <w:bCs/>
          <w:lang w:val="ru-RU" w:bidi="fa-IR"/>
        </w:rPr>
      </w:pPr>
      <w:r w:rsidRPr="00E022E0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E022E0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A2360A">
          <w:rPr>
            <w:rStyle w:val="a7"/>
            <w:b/>
            <w:bCs/>
            <w:iCs/>
            <w:color w:val="0070C0"/>
            <w:lang w:val="en-US" w:bidi="fa-IR"/>
          </w:rPr>
          <w:t>neap</w:t>
        </w:r>
        <w:r w:rsidR="00823A20" w:rsidRPr="00A2360A">
          <w:rPr>
            <w:rStyle w:val="a7"/>
            <w:b/>
            <w:bCs/>
            <w:iCs/>
            <w:color w:val="0070C0"/>
            <w:lang w:val="ru-RU" w:bidi="fa-IR"/>
          </w:rPr>
          <w:t>.</w:t>
        </w:r>
        <w:r w:rsidR="00823A20" w:rsidRPr="00A2360A">
          <w:rPr>
            <w:rStyle w:val="a7"/>
            <w:b/>
            <w:bCs/>
            <w:iCs/>
            <w:color w:val="0070C0"/>
            <w:lang w:val="en-US" w:bidi="fa-IR"/>
          </w:rPr>
          <w:t>tj</w:t>
        </w:r>
        <w:r w:rsidR="00823A20" w:rsidRPr="00A2360A">
          <w:rPr>
            <w:rStyle w:val="a7"/>
            <w:b/>
            <w:bCs/>
            <w:iCs/>
            <w:color w:val="0070C0"/>
            <w:lang w:val="ru-RU" w:bidi="fa-IR"/>
          </w:rPr>
          <w:t>@</w:t>
        </w:r>
        <w:r w:rsidR="00823A20" w:rsidRPr="00A2360A">
          <w:rPr>
            <w:rStyle w:val="a7"/>
            <w:b/>
            <w:bCs/>
            <w:iCs/>
            <w:color w:val="0070C0"/>
            <w:lang w:val="en-US" w:bidi="fa-IR"/>
          </w:rPr>
          <w:t>gmail</w:t>
        </w:r>
        <w:r w:rsidR="00823A20" w:rsidRPr="00A2360A">
          <w:rPr>
            <w:rStyle w:val="a7"/>
            <w:b/>
            <w:bCs/>
            <w:iCs/>
            <w:color w:val="0070C0"/>
            <w:lang w:val="ru-RU" w:bidi="fa-IR"/>
          </w:rPr>
          <w:t>.</w:t>
        </w:r>
        <w:proofErr w:type="spellStart"/>
        <w:r w:rsidR="00823A20" w:rsidRPr="00A2360A">
          <w:rPr>
            <w:rStyle w:val="a7"/>
            <w:b/>
            <w:bCs/>
            <w:iCs/>
            <w:color w:val="0070C0"/>
            <w:lang w:val="ru-RU" w:bidi="fa-IR"/>
          </w:rPr>
          <w:t>com</w:t>
        </w:r>
        <w:proofErr w:type="spellEnd"/>
      </w:hyperlink>
      <w:r w:rsidRPr="00E022E0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E022E0">
        <w:rPr>
          <w:b/>
          <w:bCs/>
          <w:iCs/>
          <w:u w:val="single"/>
          <w:lang w:val="tg-Cyrl-TJ" w:bidi="fa-IR"/>
        </w:rPr>
        <w:t>Б.Гафуров</w:t>
      </w:r>
      <w:r w:rsidRPr="00E022E0">
        <w:rPr>
          <w:b/>
          <w:bCs/>
          <w:iCs/>
          <w:u w:val="single"/>
          <w:lang w:val="ru-RU" w:bidi="fa-IR"/>
        </w:rPr>
        <w:t xml:space="preserve">, </w:t>
      </w:r>
      <w:r w:rsidR="00823A20" w:rsidRPr="00E022E0">
        <w:rPr>
          <w:b/>
          <w:bCs/>
          <w:iCs/>
          <w:u w:val="single"/>
          <w:lang w:val="ru-RU" w:bidi="fa-IR"/>
        </w:rPr>
        <w:t>373</w:t>
      </w:r>
      <w:r w:rsidRPr="00E022E0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E022E0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E022E0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E022E0">
        <w:rPr>
          <w:b/>
          <w:u w:val="single"/>
          <w:lang w:val="ru-RU"/>
        </w:rPr>
        <w:t>10</w:t>
      </w:r>
      <w:r w:rsidR="001343FD" w:rsidRPr="00E022E0">
        <w:rPr>
          <w:b/>
          <w:u w:val="single"/>
          <w:lang w:val="ru-RU"/>
        </w:rPr>
        <w:t xml:space="preserve"> </w:t>
      </w:r>
      <w:r w:rsidR="00823A20" w:rsidRPr="00E022E0">
        <w:rPr>
          <w:b/>
          <w:u w:val="single"/>
          <w:lang w:val="ru-RU"/>
        </w:rPr>
        <w:t>январ</w:t>
      </w:r>
      <w:r w:rsidR="001343FD" w:rsidRPr="00E022E0">
        <w:rPr>
          <w:b/>
          <w:u w:val="single"/>
          <w:lang w:val="ru-RU"/>
        </w:rPr>
        <w:t>я 202</w:t>
      </w:r>
      <w:r w:rsidR="00823A20" w:rsidRPr="00E022E0">
        <w:rPr>
          <w:b/>
          <w:u w:val="single"/>
          <w:lang w:val="ru-RU"/>
        </w:rPr>
        <w:t>4</w:t>
      </w:r>
      <w:r w:rsidR="001343FD" w:rsidRPr="00E022E0">
        <w:rPr>
          <w:b/>
          <w:u w:val="single"/>
          <w:lang w:val="ru-RU"/>
        </w:rPr>
        <w:t xml:space="preserve"> г</w:t>
      </w:r>
      <w:r w:rsidR="008204BD" w:rsidRPr="00E022E0">
        <w:rPr>
          <w:b/>
          <w:bCs/>
          <w:iCs/>
          <w:u w:val="single"/>
          <w:lang w:val="ru-RU" w:bidi="fa-IR"/>
        </w:rPr>
        <w:t>.</w:t>
      </w:r>
      <w:r w:rsidRPr="00E022E0">
        <w:rPr>
          <w:b/>
          <w:bCs/>
          <w:iCs/>
          <w:u w:val="single"/>
          <w:lang w:val="ru-RU" w:bidi="fa-IR"/>
        </w:rPr>
        <w:t xml:space="preserve">, </w:t>
      </w:r>
      <w:r w:rsidR="00733FCE" w:rsidRPr="00E022E0">
        <w:rPr>
          <w:b/>
          <w:bCs/>
          <w:iCs/>
          <w:u w:val="single"/>
          <w:lang w:val="ru-RU" w:bidi="fa-IR"/>
        </w:rPr>
        <w:t>1</w:t>
      </w:r>
      <w:r w:rsidR="00D70A61" w:rsidRPr="00E022E0">
        <w:rPr>
          <w:b/>
          <w:bCs/>
          <w:iCs/>
          <w:u w:val="single"/>
          <w:lang w:val="ru-RU" w:bidi="fa-IR"/>
        </w:rPr>
        <w:t>7</w:t>
      </w:r>
      <w:r w:rsidRPr="00E022E0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E022E0">
        <w:rPr>
          <w:b/>
          <w:bCs/>
          <w:i/>
          <w:iCs/>
          <w:u w:val="single"/>
          <w:lang w:val="ru-RU" w:bidi="fa-IR"/>
        </w:rPr>
        <w:t>.</w:t>
      </w:r>
      <w:r w:rsidR="00EA6B6D" w:rsidRPr="00E022E0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E022E0" w:rsidRDefault="0039219C" w:rsidP="00823A20">
      <w:pPr>
        <w:rPr>
          <w:lang w:val="ru-RU" w:bidi="fa-IR"/>
        </w:rPr>
      </w:pPr>
    </w:p>
    <w:p w14:paraId="657F275A" w14:textId="77777777" w:rsidR="00AD7766" w:rsidRPr="00E022E0" w:rsidRDefault="00AD7766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E022E0" w:rsidRDefault="00E022E0" w:rsidP="00823A20">
      <w:pPr>
        <w:jc w:val="both"/>
        <w:rPr>
          <w:lang w:val="ru-RU"/>
        </w:rPr>
      </w:pPr>
      <w:r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E022E0">
        <w:rPr>
          <w:lang w:val="ru-RU"/>
        </w:rPr>
        <w:t xml:space="preserve">ФАО реализует проект Глобального экологического фонда </w:t>
      </w:r>
      <w:r w:rsidR="00823A20" w:rsidRPr="00E022E0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E022E0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B67D8C2" w14:textId="77777777" w:rsidR="00823A20" w:rsidRPr="00E022E0" w:rsidRDefault="00823A20" w:rsidP="00823A20">
      <w:pPr>
        <w:jc w:val="both"/>
        <w:rPr>
          <w:lang w:val="ru-RU"/>
        </w:rPr>
      </w:pPr>
    </w:p>
    <w:p w14:paraId="49F34D3D" w14:textId="77777777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E022E0" w:rsidRDefault="00823A20" w:rsidP="00823A20">
      <w:pPr>
        <w:jc w:val="both"/>
        <w:rPr>
          <w:lang w:val="ru-RU"/>
        </w:rPr>
      </w:pPr>
    </w:p>
    <w:p w14:paraId="57B5B725" w14:textId="77777777" w:rsidR="00823A20" w:rsidRPr="00E022E0" w:rsidRDefault="00823A20" w:rsidP="00A2360A">
      <w:pPr>
        <w:jc w:val="both"/>
      </w:pPr>
      <w:proofErr w:type="spellStart"/>
      <w:r w:rsidRPr="00E022E0">
        <w:t>Проект</w:t>
      </w:r>
      <w:proofErr w:type="spellEnd"/>
      <w:r w:rsidRPr="00E022E0">
        <w:t xml:space="preserve"> </w:t>
      </w:r>
      <w:proofErr w:type="spellStart"/>
      <w:r w:rsidRPr="00E022E0">
        <w:t>состоит</w:t>
      </w:r>
      <w:proofErr w:type="spellEnd"/>
      <w:r w:rsidRPr="00E022E0">
        <w:t xml:space="preserve"> </w:t>
      </w:r>
      <w:proofErr w:type="spellStart"/>
      <w:r w:rsidRPr="00E022E0">
        <w:t>из</w:t>
      </w:r>
      <w:proofErr w:type="spellEnd"/>
      <w:r w:rsidRPr="00E022E0">
        <w:t xml:space="preserve"> 3 </w:t>
      </w:r>
      <w:proofErr w:type="spellStart"/>
      <w:r w:rsidRPr="00E022E0">
        <w:t>компонентов</w:t>
      </w:r>
      <w:proofErr w:type="spellEnd"/>
      <w:r w:rsidRPr="00E022E0">
        <w:t>:</w:t>
      </w:r>
    </w:p>
    <w:p w14:paraId="713FFABA" w14:textId="77777777" w:rsidR="00823A20" w:rsidRPr="00E022E0" w:rsidRDefault="00823A20" w:rsidP="00A2360A">
      <w:pPr>
        <w:jc w:val="both"/>
      </w:pPr>
    </w:p>
    <w:p w14:paraId="3E82AE2D" w14:textId="77777777" w:rsidR="00823A20" w:rsidRPr="00E022E0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E022E0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E022E0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lastRenderedPageBreak/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E022E0" w:rsidRDefault="00823A20" w:rsidP="00823A20">
      <w:pPr>
        <w:jc w:val="both"/>
        <w:rPr>
          <w:lang w:val="ru-RU"/>
        </w:rPr>
      </w:pPr>
    </w:p>
    <w:p w14:paraId="2F7209D7" w14:textId="77777777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E022E0" w:rsidRDefault="00AD7766" w:rsidP="00823A20">
      <w:pPr>
        <w:rPr>
          <w:lang w:val="ru-RU" w:bidi="fa-IR"/>
        </w:rPr>
      </w:pPr>
    </w:p>
    <w:p w14:paraId="53774A08" w14:textId="3225CA20" w:rsidR="00D54E27" w:rsidRPr="00E022E0" w:rsidRDefault="00D54E27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ЦЕЛЬ:</w:t>
      </w:r>
    </w:p>
    <w:p w14:paraId="7702055A" w14:textId="06D2B2D2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 xml:space="preserve">Национальный консультант по </w:t>
      </w:r>
      <w:r w:rsidR="00A2360A">
        <w:rPr>
          <w:lang w:val="ru-RU"/>
        </w:rPr>
        <w:t xml:space="preserve">устойчивости и совместной селекции растений </w:t>
      </w:r>
      <w:r w:rsidR="00631A9F">
        <w:rPr>
          <w:lang w:val="ru-RU"/>
        </w:rPr>
        <w:t>окажет консультативный помощь</w:t>
      </w:r>
      <w:r w:rsidRPr="00E022E0">
        <w:rPr>
          <w:lang w:val="ru-RU"/>
        </w:rPr>
        <w:t xml:space="preserve"> </w:t>
      </w:r>
      <w:r w:rsidR="00631A9F">
        <w:rPr>
          <w:lang w:val="ru-RU"/>
        </w:rPr>
        <w:t xml:space="preserve">фермерам и домохозяйствам </w:t>
      </w:r>
      <w:r w:rsidR="00A2360A">
        <w:rPr>
          <w:lang w:val="ru-RU"/>
        </w:rPr>
        <w:t>по</w:t>
      </w:r>
      <w:r w:rsidR="00A2360A" w:rsidRPr="00A2360A">
        <w:rPr>
          <w:lang w:val="ru-RU"/>
        </w:rPr>
        <w:t xml:space="preserve"> селекци</w:t>
      </w:r>
      <w:r w:rsidR="00A2360A">
        <w:rPr>
          <w:lang w:val="ru-RU"/>
        </w:rPr>
        <w:t>ю</w:t>
      </w:r>
      <w:r w:rsidR="00A2360A" w:rsidRPr="00A2360A">
        <w:rPr>
          <w:lang w:val="ru-RU"/>
        </w:rPr>
        <w:t xml:space="preserve"> сельскохозяйственных культур</w:t>
      </w:r>
      <w:r w:rsidR="00A2360A">
        <w:rPr>
          <w:lang w:val="ru-RU"/>
        </w:rPr>
        <w:t xml:space="preserve"> и </w:t>
      </w:r>
      <w:r w:rsidR="00A2360A" w:rsidRPr="00A2360A">
        <w:rPr>
          <w:lang w:val="ru-RU"/>
        </w:rPr>
        <w:t>улучшением урожая</w:t>
      </w:r>
      <w:r w:rsidR="00A2360A">
        <w:rPr>
          <w:lang w:val="ru-RU"/>
        </w:rPr>
        <w:t>,</w:t>
      </w:r>
      <w:r w:rsidR="00A2360A" w:rsidRPr="00A2360A">
        <w:rPr>
          <w:lang w:val="ru-RU"/>
        </w:rPr>
        <w:t xml:space="preserve"> созданием устойчивых сортов растений в сотрудничестве с исследователями, учеными и другими заинтересованными сторонами. Фермеры </w:t>
      </w:r>
      <w:r w:rsidR="00A2360A">
        <w:rPr>
          <w:lang w:val="ru-RU"/>
        </w:rPr>
        <w:t>будут</w:t>
      </w:r>
      <w:r w:rsidR="00A2360A" w:rsidRPr="00A2360A">
        <w:rPr>
          <w:lang w:val="ru-RU"/>
        </w:rPr>
        <w:t xml:space="preserve"> зна</w:t>
      </w:r>
      <w:r w:rsidR="00A2360A">
        <w:rPr>
          <w:lang w:val="ru-RU"/>
        </w:rPr>
        <w:t>ть</w:t>
      </w:r>
      <w:r w:rsidR="00A2360A" w:rsidRPr="00A2360A">
        <w:rPr>
          <w:lang w:val="ru-RU"/>
        </w:rPr>
        <w:t xml:space="preserve"> свои потребности</w:t>
      </w:r>
      <w:r w:rsidR="00A2360A">
        <w:rPr>
          <w:lang w:val="ru-RU"/>
        </w:rPr>
        <w:t xml:space="preserve"> </w:t>
      </w:r>
      <w:r w:rsidR="00631A9F">
        <w:rPr>
          <w:lang w:val="ru-RU"/>
        </w:rPr>
        <w:t xml:space="preserve">через </w:t>
      </w:r>
      <w:r w:rsidR="00631A9F" w:rsidRPr="00E022E0">
        <w:rPr>
          <w:lang w:val="ru-RU" w:eastAsia="it-IT"/>
        </w:rPr>
        <w:t xml:space="preserve">профессиональные тренинги по следующим </w:t>
      </w:r>
      <w:r w:rsidR="00631A9F">
        <w:rPr>
          <w:lang w:val="ru-RU" w:eastAsia="it-IT"/>
        </w:rPr>
        <w:t>направлениям</w:t>
      </w:r>
      <w:r w:rsidR="00631A9F" w:rsidRPr="00E022E0">
        <w:rPr>
          <w:lang w:val="ru-RU" w:eastAsia="it-IT"/>
        </w:rPr>
        <w:t xml:space="preserve">: создание фермерских участков </w:t>
      </w:r>
      <w:r w:rsidR="00631A9F">
        <w:rPr>
          <w:lang w:val="ru-RU" w:eastAsia="it-IT"/>
        </w:rPr>
        <w:t>местных сортов</w:t>
      </w:r>
      <w:r w:rsidR="00631A9F" w:rsidRPr="00E022E0">
        <w:rPr>
          <w:lang w:val="ru-RU" w:eastAsia="it-IT"/>
        </w:rPr>
        <w:t xml:space="preserve"> для поддержания </w:t>
      </w:r>
      <w:r w:rsidR="00631A9F">
        <w:rPr>
          <w:lang w:val="ru-RU" w:eastAsia="it-IT"/>
        </w:rPr>
        <w:t>агробиоразнообразия</w:t>
      </w:r>
      <w:r w:rsidR="00631A9F" w:rsidRPr="00E022E0">
        <w:rPr>
          <w:lang w:val="ru-RU" w:eastAsia="it-IT"/>
        </w:rPr>
        <w:t xml:space="preserve">; идентификация, планирование, создание и управление генетическими резервами </w:t>
      </w:r>
      <w:r w:rsidR="00631A9F">
        <w:rPr>
          <w:lang w:val="ru-RU" w:eastAsia="it-IT"/>
        </w:rPr>
        <w:t>местных сортов сельхозкультур и диких сородичей сельскохозяйственных культур</w:t>
      </w:r>
      <w:r w:rsidRPr="00E022E0">
        <w:rPr>
          <w:lang w:val="ru-RU"/>
        </w:rPr>
        <w:t xml:space="preserve">. </w:t>
      </w:r>
    </w:p>
    <w:p w14:paraId="5AA337B8" w14:textId="77777777" w:rsidR="00411806" w:rsidRPr="00E022E0" w:rsidRDefault="00411806" w:rsidP="00823A20">
      <w:pPr>
        <w:rPr>
          <w:b/>
          <w:bCs/>
          <w:caps/>
          <w:lang w:val="ru-RU" w:bidi="fa-IR"/>
        </w:rPr>
      </w:pPr>
    </w:p>
    <w:p w14:paraId="2CC8113D" w14:textId="41259A74" w:rsidR="0039219C" w:rsidRPr="00E022E0" w:rsidRDefault="0012367D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ЗАДАЧИ И ОБЯЗАННОСТИ</w:t>
      </w:r>
      <w:r w:rsidR="0039219C" w:rsidRPr="00E022E0">
        <w:rPr>
          <w:b/>
          <w:bCs/>
          <w:caps/>
          <w:lang w:val="ru-RU" w:bidi="fa-IR"/>
        </w:rPr>
        <w:t>:</w:t>
      </w:r>
    </w:p>
    <w:p w14:paraId="124A2DED" w14:textId="77777777" w:rsidR="0012367D" w:rsidRPr="00E022E0" w:rsidRDefault="0012367D" w:rsidP="00823A20">
      <w:pPr>
        <w:rPr>
          <w:b/>
          <w:bCs/>
          <w:caps/>
          <w:lang w:val="ru-RU" w:bidi="fa-IR"/>
        </w:rPr>
      </w:pPr>
    </w:p>
    <w:p w14:paraId="7E479DCD" w14:textId="77777777" w:rsidR="00A2360A" w:rsidRPr="00A2360A" w:rsidRDefault="00A2360A" w:rsidP="00A2360A">
      <w:pPr>
        <w:jc w:val="both"/>
        <w:rPr>
          <w:sz w:val="22"/>
          <w:szCs w:val="22"/>
          <w:lang w:val="ru-RU"/>
        </w:rPr>
      </w:pPr>
      <w:bookmarkStart w:id="0" w:name="_Hlk65075665"/>
      <w:r w:rsidRPr="00A2360A">
        <w:rPr>
          <w:sz w:val="22"/>
          <w:szCs w:val="22"/>
          <w:lang w:val="ru-RU"/>
        </w:rPr>
        <w:t>Национальный консультант по селекции и устойчивости будет работать под общим руководством НЦДООС и под техническим руководством и контролем ведущего технического специалиста проекта (ВТС) и национального координатора проекта Представительства ФАО в Таджикистане. Он/она будет находиться под непосредственным руководством Национального центра природоохранных мероприятий и будет тесно сотрудничать с местными органами власти (хукумат/</w:t>
      </w:r>
      <w:proofErr w:type="spellStart"/>
      <w:r w:rsidRPr="00A2360A">
        <w:rPr>
          <w:sz w:val="22"/>
          <w:szCs w:val="22"/>
          <w:lang w:val="ru-RU"/>
        </w:rPr>
        <w:t>джамоат</w:t>
      </w:r>
      <w:proofErr w:type="spellEnd"/>
      <w:r w:rsidRPr="00A2360A">
        <w:rPr>
          <w:sz w:val="22"/>
          <w:szCs w:val="22"/>
          <w:lang w:val="ru-RU"/>
        </w:rPr>
        <w:t>), местными фермерами и национальными консультантами проекта, а также с местными/региональными отделениями Министерства сельского хозяйства, КООС, Лесного агентства, охраняемых территорий и т.д. Национальный консультант по ППБ и устойчивости будет отвечать за следующее</w:t>
      </w:r>
      <w:r w:rsidRPr="00A2360A">
        <w:rPr>
          <w:sz w:val="22"/>
          <w:szCs w:val="22"/>
          <w:lang w:val="ru-RU" w:eastAsia="it-IT"/>
        </w:rPr>
        <w:t>:</w:t>
      </w:r>
    </w:p>
    <w:p w14:paraId="1C7DB71D" w14:textId="77777777" w:rsidR="00A2360A" w:rsidRPr="00A2360A" w:rsidRDefault="00A2360A" w:rsidP="00A2360A">
      <w:pPr>
        <w:pStyle w:val="af1"/>
        <w:jc w:val="both"/>
        <w:rPr>
          <w:rFonts w:ascii="Times New Roman" w:hAnsi="Times New Roman" w:cs="Times New Roman"/>
          <w:lang w:eastAsia="it-IT"/>
        </w:rPr>
      </w:pPr>
    </w:p>
    <w:p w14:paraId="1DE68DE8" w14:textId="77777777" w:rsidR="00A2360A" w:rsidRPr="00A2360A" w:rsidRDefault="00A2360A" w:rsidP="00A2360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A2360A">
        <w:rPr>
          <w:rFonts w:ascii="Times New Roman" w:hAnsi="Times New Roman" w:cs="Times New Roman"/>
          <w:lang w:eastAsia="it-IT"/>
        </w:rPr>
        <w:t>Провести оценку местных сортов сельскохозяйственных культур, которые хранятся/культивируются на фермах, чтобы определить, какое разнообразие уязвимо и находится под угрозой климатических изменений; и разработать список культивируемых сортов, которые потенциально могут противостоять изменению климата, и особенно тех местных сортов, которые содержат большее внутреннее разнообразие, чтобы стать более устойчивыми.</w:t>
      </w:r>
    </w:p>
    <w:p w14:paraId="30DEC3DD" w14:textId="77777777" w:rsidR="00A2360A" w:rsidRPr="00A2360A" w:rsidRDefault="00A2360A" w:rsidP="00A2360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A2360A">
        <w:rPr>
          <w:rFonts w:ascii="Times New Roman" w:hAnsi="Times New Roman" w:cs="Times New Roman"/>
          <w:lang w:eastAsia="it-IT"/>
        </w:rPr>
        <w:t xml:space="preserve">Разработка программы обучения и предоставление обучающих материалов селекционерам, участвующим в селекции улучшенных культур, поддержка использования сохраненных сортов. </w:t>
      </w:r>
    </w:p>
    <w:p w14:paraId="6D0CD32B" w14:textId="77777777" w:rsidR="00A2360A" w:rsidRPr="00A2360A" w:rsidRDefault="00A2360A" w:rsidP="00A2360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A2360A">
        <w:rPr>
          <w:rFonts w:ascii="Times New Roman" w:hAnsi="Times New Roman" w:cs="Times New Roman"/>
          <w:lang w:eastAsia="it-IT"/>
        </w:rPr>
        <w:t xml:space="preserve">Разработать мероприятия по селекции и устойчивости растений (СУР) на основе широкого участия для повышения климатической устойчивости сортов. </w:t>
      </w:r>
    </w:p>
    <w:p w14:paraId="200E0951" w14:textId="77777777" w:rsidR="00A2360A" w:rsidRPr="00A2360A" w:rsidRDefault="00A2360A" w:rsidP="00A2360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A2360A">
        <w:rPr>
          <w:rFonts w:ascii="Times New Roman" w:hAnsi="Times New Roman" w:cs="Times New Roman"/>
          <w:lang w:eastAsia="it-IT"/>
        </w:rPr>
        <w:t xml:space="preserve">Содействие скрещиванию </w:t>
      </w:r>
      <w:proofErr w:type="spellStart"/>
      <w:r w:rsidRPr="00A2360A">
        <w:rPr>
          <w:rFonts w:ascii="Times New Roman" w:hAnsi="Times New Roman" w:cs="Times New Roman"/>
          <w:lang w:eastAsia="it-IT"/>
        </w:rPr>
        <w:t>кореных</w:t>
      </w:r>
      <w:proofErr w:type="spellEnd"/>
      <w:r w:rsidRPr="00A2360A">
        <w:rPr>
          <w:rFonts w:ascii="Times New Roman" w:hAnsi="Times New Roman" w:cs="Times New Roman"/>
          <w:lang w:eastAsia="it-IT"/>
        </w:rPr>
        <w:t xml:space="preserve"> </w:t>
      </w:r>
      <w:proofErr w:type="spellStart"/>
      <w:r w:rsidRPr="00A2360A">
        <w:rPr>
          <w:rFonts w:ascii="Times New Roman" w:hAnsi="Times New Roman" w:cs="Times New Roman"/>
          <w:lang w:eastAsia="it-IT"/>
        </w:rPr>
        <w:t>местнных</w:t>
      </w:r>
      <w:proofErr w:type="spellEnd"/>
      <w:r w:rsidRPr="00A2360A">
        <w:rPr>
          <w:rFonts w:ascii="Times New Roman" w:hAnsi="Times New Roman" w:cs="Times New Roman"/>
          <w:lang w:eastAsia="it-IT"/>
        </w:rPr>
        <w:t xml:space="preserve"> сортов с экзогенной зародышевой плазмой. </w:t>
      </w:r>
    </w:p>
    <w:p w14:paraId="55882318" w14:textId="77777777" w:rsidR="00A2360A" w:rsidRPr="00A2360A" w:rsidRDefault="00A2360A" w:rsidP="00A2360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A2360A">
        <w:rPr>
          <w:rFonts w:ascii="Times New Roman" w:hAnsi="Times New Roman" w:cs="Times New Roman"/>
          <w:lang w:eastAsia="it-IT"/>
        </w:rPr>
        <w:t xml:space="preserve">Мониторинг второго поколения МС для определения того, передалась ли устойчивость к климату </w:t>
      </w:r>
      <w:proofErr w:type="spellStart"/>
      <w:r w:rsidRPr="00A2360A">
        <w:rPr>
          <w:rFonts w:ascii="Times New Roman" w:hAnsi="Times New Roman" w:cs="Times New Roman"/>
          <w:lang w:eastAsia="it-IT"/>
        </w:rPr>
        <w:t>кореных</w:t>
      </w:r>
      <w:proofErr w:type="spellEnd"/>
      <w:r w:rsidRPr="00A2360A">
        <w:rPr>
          <w:rFonts w:ascii="Times New Roman" w:hAnsi="Times New Roman" w:cs="Times New Roman"/>
          <w:lang w:eastAsia="it-IT"/>
        </w:rPr>
        <w:t xml:space="preserve"> местных сортов. </w:t>
      </w:r>
    </w:p>
    <w:p w14:paraId="62B7322C" w14:textId="77777777" w:rsidR="00A2360A" w:rsidRPr="00A2360A" w:rsidRDefault="00A2360A" w:rsidP="00A2360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A2360A">
        <w:rPr>
          <w:rFonts w:ascii="Times New Roman" w:hAnsi="Times New Roman" w:cs="Times New Roman"/>
          <w:lang w:eastAsia="it-IT"/>
        </w:rPr>
        <w:t xml:space="preserve">Использование сохраненного материала ДССК в предварительной селекции сельскохозяйственных культур для получения селекционных линий, содержащих адаптивные признаки, полученные в результате ДССК. </w:t>
      </w:r>
    </w:p>
    <w:p w14:paraId="1D741152" w14:textId="77777777" w:rsidR="00BB5CB2" w:rsidRDefault="00A2360A" w:rsidP="00936044">
      <w:pPr>
        <w:pStyle w:val="af1"/>
        <w:numPr>
          <w:ilvl w:val="0"/>
          <w:numId w:val="28"/>
        </w:numPr>
        <w:spacing w:after="0" w:line="240" w:lineRule="auto"/>
        <w:ind w:left="0" w:firstLine="459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 xml:space="preserve">Использование </w:t>
      </w:r>
      <w:proofErr w:type="spellStart"/>
      <w:r w:rsidRPr="00BB5CB2">
        <w:rPr>
          <w:rFonts w:ascii="Times New Roman" w:hAnsi="Times New Roman" w:cs="Times New Roman"/>
          <w:lang w:eastAsia="it-IT"/>
        </w:rPr>
        <w:t>пребридинга</w:t>
      </w:r>
      <w:proofErr w:type="spellEnd"/>
      <w:r w:rsidRPr="00BB5CB2">
        <w:rPr>
          <w:rFonts w:ascii="Times New Roman" w:hAnsi="Times New Roman" w:cs="Times New Roman"/>
          <w:lang w:eastAsia="it-IT"/>
        </w:rPr>
        <w:t xml:space="preserve"> для получения </w:t>
      </w:r>
      <w:proofErr w:type="spellStart"/>
      <w:r w:rsidRPr="00BB5CB2">
        <w:rPr>
          <w:rFonts w:ascii="Times New Roman" w:hAnsi="Times New Roman" w:cs="Times New Roman"/>
          <w:lang w:eastAsia="it-IT"/>
        </w:rPr>
        <w:t>пребридинговых</w:t>
      </w:r>
      <w:proofErr w:type="spellEnd"/>
      <w:r w:rsidRPr="00BB5CB2">
        <w:rPr>
          <w:rFonts w:ascii="Times New Roman" w:hAnsi="Times New Roman" w:cs="Times New Roman"/>
          <w:lang w:eastAsia="it-IT"/>
        </w:rPr>
        <w:t xml:space="preserve"> линий при дальнейшем улучшении сортов сельскохозяйственных культур. </w:t>
      </w:r>
    </w:p>
    <w:p w14:paraId="2C4EF82C" w14:textId="32345A2C" w:rsidR="00823A20" w:rsidRPr="00BB5CB2" w:rsidRDefault="00A2360A" w:rsidP="00936044">
      <w:pPr>
        <w:pStyle w:val="af1"/>
        <w:numPr>
          <w:ilvl w:val="0"/>
          <w:numId w:val="28"/>
        </w:numPr>
        <w:spacing w:after="0" w:line="240" w:lineRule="auto"/>
        <w:ind w:left="0" w:firstLine="459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 xml:space="preserve">Использование сохраненного материала ДССК в предварительной селекции сельскохозяйственных культур с учетом ПИС донора и </w:t>
      </w:r>
      <w:proofErr w:type="spellStart"/>
      <w:r w:rsidRPr="00BB5CB2">
        <w:rPr>
          <w:rFonts w:ascii="Times New Roman" w:hAnsi="Times New Roman" w:cs="Times New Roman"/>
          <w:lang w:eastAsia="it-IT"/>
        </w:rPr>
        <w:t>Нагойского</w:t>
      </w:r>
      <w:proofErr w:type="spellEnd"/>
      <w:r w:rsidRPr="00BB5CB2">
        <w:rPr>
          <w:rFonts w:ascii="Times New Roman" w:hAnsi="Times New Roman" w:cs="Times New Roman"/>
          <w:lang w:eastAsia="it-IT"/>
        </w:rPr>
        <w:t xml:space="preserve"> протокола для обеспечения справедливого и равноправного распределения выгод от использования.</w:t>
      </w:r>
    </w:p>
    <w:p w14:paraId="08623CA8" w14:textId="77777777" w:rsidR="00A2360A" w:rsidRPr="00A2360A" w:rsidRDefault="00A2360A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bookmarkEnd w:id="0"/>
    <w:p w14:paraId="568B46AC" w14:textId="77777777" w:rsidR="00B71C3F" w:rsidRPr="00A2360A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A2360A">
        <w:rPr>
          <w:b/>
          <w:bCs/>
          <w:caps/>
          <w:sz w:val="22"/>
          <w:szCs w:val="22"/>
          <w:lang w:val="ru-RU" w:bidi="fa-IR"/>
        </w:rPr>
        <w:t>Квалификация и Требования</w:t>
      </w:r>
    </w:p>
    <w:p w14:paraId="07BDACCD" w14:textId="77777777" w:rsidR="00A2360A" w:rsidRPr="00A2360A" w:rsidRDefault="00A2360A" w:rsidP="00A2360A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A2360A">
        <w:rPr>
          <w:sz w:val="22"/>
          <w:szCs w:val="22"/>
          <w:lang w:val="ru-RU" w:eastAsia="it-IT"/>
        </w:rPr>
        <w:t xml:space="preserve">Докторская или магистерская степень (степени) в области биологии, сельского хозяйства (агробиоразнообразия), управления природными ресурсами, эндемичных генетических ресурсов (ДССК, МС, </w:t>
      </w:r>
      <w:proofErr w:type="spellStart"/>
      <w:r w:rsidRPr="00A2360A">
        <w:rPr>
          <w:sz w:val="22"/>
          <w:szCs w:val="22"/>
          <w:lang w:val="ru-RU" w:eastAsia="it-IT"/>
        </w:rPr>
        <w:t>гермплазма</w:t>
      </w:r>
      <w:proofErr w:type="spellEnd"/>
      <w:r w:rsidRPr="00A2360A">
        <w:rPr>
          <w:sz w:val="22"/>
          <w:szCs w:val="22"/>
          <w:lang w:val="ru-RU" w:eastAsia="it-IT"/>
        </w:rPr>
        <w:t>) или смежных областях.</w:t>
      </w:r>
    </w:p>
    <w:p w14:paraId="129ADBD0" w14:textId="77777777" w:rsidR="00A2360A" w:rsidRPr="00A2360A" w:rsidRDefault="00A2360A" w:rsidP="00A2360A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A2360A">
        <w:rPr>
          <w:sz w:val="22"/>
          <w:szCs w:val="22"/>
          <w:lang w:val="ru-RU" w:eastAsia="it-IT"/>
        </w:rPr>
        <w:lastRenderedPageBreak/>
        <w:t xml:space="preserve">Минимум 5 лет опыта работы по планированию, координации и реализации мероприятий по селекции и повышению устойчивости к климатическим изменениям на уровне местных сортов </w:t>
      </w:r>
      <w:r w:rsidRPr="00A2360A">
        <w:rPr>
          <w:sz w:val="22"/>
          <w:szCs w:val="22"/>
          <w:lang w:eastAsia="it-IT"/>
        </w:rPr>
        <w:t>on</w:t>
      </w:r>
      <w:r w:rsidRPr="00A2360A">
        <w:rPr>
          <w:sz w:val="22"/>
          <w:szCs w:val="22"/>
          <w:lang w:val="ru-RU" w:eastAsia="it-IT"/>
        </w:rPr>
        <w:t>-</w:t>
      </w:r>
      <w:r w:rsidRPr="00A2360A">
        <w:rPr>
          <w:sz w:val="22"/>
          <w:szCs w:val="22"/>
          <w:lang w:eastAsia="it-IT"/>
        </w:rPr>
        <w:t>farm</w:t>
      </w:r>
      <w:r w:rsidRPr="00A2360A">
        <w:rPr>
          <w:sz w:val="22"/>
          <w:szCs w:val="22"/>
          <w:lang w:val="ru-RU" w:eastAsia="it-IT"/>
        </w:rPr>
        <w:t xml:space="preserve">; проведение оценки существующих сортов/видов АБР, содержащихся/культивируемых на фермах с учетом воздействия изменения климата; разработка программы обучения и проведение профессиональных тренингов для местных фермеров и селекционеров по улучшению селекционных культур и методам предварительного разведения, а также по скрещиванию местных сортов с зародышевой плазмой и т. д.; </w:t>
      </w:r>
    </w:p>
    <w:p w14:paraId="59EF7BE6" w14:textId="77777777" w:rsidR="00A2360A" w:rsidRPr="00A2360A" w:rsidRDefault="00A2360A" w:rsidP="00A2360A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A2360A">
        <w:rPr>
          <w:sz w:val="22"/>
          <w:szCs w:val="22"/>
          <w:lang w:val="ru-RU" w:eastAsia="it-IT"/>
        </w:rPr>
        <w:t xml:space="preserve">Отличное знание </w:t>
      </w:r>
      <w:r w:rsidRPr="00A2360A">
        <w:rPr>
          <w:sz w:val="22"/>
          <w:szCs w:val="22"/>
          <w:lang w:eastAsia="it-IT"/>
        </w:rPr>
        <w:t>Excel</w:t>
      </w:r>
      <w:r w:rsidRPr="00A2360A">
        <w:rPr>
          <w:sz w:val="22"/>
          <w:szCs w:val="22"/>
          <w:lang w:val="ru-RU" w:eastAsia="it-IT"/>
        </w:rPr>
        <w:t xml:space="preserve">/ </w:t>
      </w:r>
      <w:r w:rsidRPr="00A2360A">
        <w:rPr>
          <w:sz w:val="22"/>
          <w:szCs w:val="22"/>
          <w:lang w:eastAsia="it-IT"/>
        </w:rPr>
        <w:t>Word</w:t>
      </w:r>
      <w:r w:rsidRPr="00A2360A">
        <w:rPr>
          <w:sz w:val="22"/>
          <w:szCs w:val="22"/>
          <w:lang w:val="ru-RU" w:eastAsia="it-IT"/>
        </w:rPr>
        <w:t xml:space="preserve"> и других программ (</w:t>
      </w:r>
      <w:r w:rsidRPr="00A2360A">
        <w:rPr>
          <w:sz w:val="22"/>
          <w:szCs w:val="22"/>
          <w:lang w:eastAsia="it-IT"/>
        </w:rPr>
        <w:t>PowerPoint</w:t>
      </w:r>
      <w:r w:rsidRPr="00A2360A">
        <w:rPr>
          <w:sz w:val="22"/>
          <w:szCs w:val="22"/>
          <w:lang w:val="ru-RU" w:eastAsia="it-IT"/>
        </w:rPr>
        <w:t xml:space="preserve"> и т.д.). </w:t>
      </w:r>
    </w:p>
    <w:p w14:paraId="53710F61" w14:textId="77777777" w:rsidR="00A2360A" w:rsidRPr="00A2360A" w:rsidRDefault="00A2360A" w:rsidP="00A2360A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A2360A">
        <w:rPr>
          <w:sz w:val="22"/>
          <w:szCs w:val="22"/>
          <w:lang w:val="ru-RU" w:eastAsia="it-IT"/>
        </w:rPr>
        <w:t>Способность собирать данные и работать с системой управления информацией (базой данных)/обменом/сетевой работой;</w:t>
      </w:r>
    </w:p>
    <w:p w14:paraId="3367DA80" w14:textId="77777777" w:rsidR="00A2360A" w:rsidRPr="00A2360A" w:rsidRDefault="00A2360A" w:rsidP="00A2360A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A2360A">
        <w:rPr>
          <w:sz w:val="22"/>
          <w:szCs w:val="22"/>
          <w:lang w:val="ru-RU" w:eastAsia="it-IT"/>
        </w:rPr>
        <w:t xml:space="preserve">Аналитические навыки и навыки составления отчетов (включая технические отчеты, статистические отчеты); </w:t>
      </w:r>
    </w:p>
    <w:p w14:paraId="3236274F" w14:textId="77777777" w:rsidR="00A2360A" w:rsidRPr="00A2360A" w:rsidRDefault="00A2360A" w:rsidP="00A2360A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A2360A">
        <w:rPr>
          <w:sz w:val="22"/>
          <w:szCs w:val="22"/>
          <w:lang w:val="ru-RU" w:eastAsia="it-IT"/>
        </w:rPr>
        <w:t xml:space="preserve">Опыт работы по мониторингу и оценке селекции растений, предварительной селекции культур, скрещивания местных сортов с зародышевой плазмой и т.д.  </w:t>
      </w:r>
    </w:p>
    <w:p w14:paraId="628ECE20" w14:textId="77777777" w:rsidR="00A2360A" w:rsidRPr="00A2360A" w:rsidRDefault="00A2360A" w:rsidP="00A2360A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A2360A">
        <w:rPr>
          <w:sz w:val="22"/>
          <w:szCs w:val="22"/>
          <w:lang w:val="ru-RU" w:eastAsia="it-IT"/>
        </w:rPr>
        <w:t>Опыт проведения исследований по оценке разнообразия местных АБР, включая эндемичные МС/ДССК;</w:t>
      </w:r>
    </w:p>
    <w:p w14:paraId="7262BB3D" w14:textId="6A584BC0" w:rsidR="00411806" w:rsidRPr="00A2360A" w:rsidRDefault="00A2360A" w:rsidP="00A2360A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A2360A">
        <w:rPr>
          <w:sz w:val="22"/>
          <w:szCs w:val="22"/>
          <w:lang w:val="ru-RU" w:eastAsia="it-IT"/>
        </w:rPr>
        <w:t>Отличное знание таджикского и русского языков, английский является преимуществом</w:t>
      </w:r>
      <w:r w:rsidRPr="00A2360A">
        <w:rPr>
          <w:sz w:val="22"/>
          <w:szCs w:val="22"/>
          <w:lang w:val="ru-RU"/>
        </w:rPr>
        <w:t>.</w:t>
      </w:r>
    </w:p>
    <w:p w14:paraId="5F5DA424" w14:textId="77777777" w:rsidR="00F46713" w:rsidRPr="00E022E0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0237FF7A" w14:textId="77777777" w:rsidR="00823A20" w:rsidRPr="00E022E0" w:rsidRDefault="00823A20" w:rsidP="00823A20">
      <w:pPr>
        <w:rPr>
          <w:b/>
          <w:bCs/>
          <w:caps/>
          <w:lang w:val="ru-RU" w:bidi="fa-IR"/>
        </w:rPr>
      </w:pPr>
    </w:p>
    <w:p w14:paraId="266EED98" w14:textId="317575E1" w:rsidR="00B71C3F" w:rsidRPr="00E022E0" w:rsidRDefault="00B71C3F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ОЖИДАЕМЫЕ РЕЗУЛЬТАТЫ</w:t>
      </w:r>
      <w:r w:rsidR="000E2576" w:rsidRPr="00E022E0">
        <w:rPr>
          <w:b/>
          <w:bCs/>
          <w:caps/>
          <w:lang w:val="ru-RU" w:bidi="fa-IR"/>
        </w:rPr>
        <w:t>:</w:t>
      </w:r>
    </w:p>
    <w:p w14:paraId="25CE61BD" w14:textId="77777777" w:rsidR="00A2360A" w:rsidRDefault="00A2360A" w:rsidP="00A2360A">
      <w:pPr>
        <w:jc w:val="both"/>
        <w:textAlignment w:val="baseline"/>
        <w:rPr>
          <w:b/>
          <w:color w:val="0070C0"/>
          <w:sz w:val="18"/>
          <w:szCs w:val="18"/>
          <w:lang w:val="ru-RU"/>
        </w:rPr>
      </w:pPr>
    </w:p>
    <w:p w14:paraId="4B2682B8" w14:textId="517F9044" w:rsidR="00A2360A" w:rsidRPr="00A2360A" w:rsidRDefault="00A2360A" w:rsidP="00A2360A">
      <w:pPr>
        <w:jc w:val="both"/>
        <w:textAlignment w:val="baseline"/>
        <w:rPr>
          <w:b/>
          <w:sz w:val="22"/>
          <w:szCs w:val="22"/>
          <w:lang w:val="ru-RU"/>
        </w:rPr>
      </w:pPr>
      <w:r w:rsidRPr="00A2360A">
        <w:rPr>
          <w:b/>
          <w:sz w:val="22"/>
          <w:szCs w:val="22"/>
          <w:lang w:val="ru-RU"/>
        </w:rPr>
        <w:t>Результат 1.1. Благоприятная среда способствует сохранению агробиоразнообразия глобального значения (АБР).</w:t>
      </w:r>
    </w:p>
    <w:p w14:paraId="1F71B047" w14:textId="77777777" w:rsidR="00A2360A" w:rsidRPr="00A2360A" w:rsidRDefault="00A2360A" w:rsidP="00A2360A">
      <w:pPr>
        <w:pStyle w:val="RequirementsList"/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A2360A">
        <w:rPr>
          <w:rFonts w:ascii="Times New Roman" w:hAnsi="Times New Roman"/>
          <w:sz w:val="22"/>
          <w:szCs w:val="22"/>
          <w:lang w:val="ru-RU"/>
        </w:rPr>
        <w:t xml:space="preserve">Планирование и создание демонстрационных участков для выращивания ДСКР с целью их устойчивого сохранения и демонстрации </w:t>
      </w:r>
      <w:proofErr w:type="spellStart"/>
      <w:r w:rsidRPr="00A2360A">
        <w:rPr>
          <w:rFonts w:ascii="Times New Roman" w:hAnsi="Times New Roman"/>
          <w:sz w:val="22"/>
          <w:szCs w:val="22"/>
          <w:lang w:val="ru-RU"/>
        </w:rPr>
        <w:t>предразводной</w:t>
      </w:r>
      <w:proofErr w:type="spellEnd"/>
      <w:r w:rsidRPr="00A2360A">
        <w:rPr>
          <w:rFonts w:ascii="Times New Roman" w:hAnsi="Times New Roman"/>
          <w:sz w:val="22"/>
          <w:szCs w:val="22"/>
          <w:lang w:val="ru-RU"/>
        </w:rPr>
        <w:t xml:space="preserve"> деятельности.</w:t>
      </w:r>
    </w:p>
    <w:p w14:paraId="678448B1" w14:textId="77777777" w:rsidR="00A2360A" w:rsidRPr="00A2360A" w:rsidRDefault="00A2360A" w:rsidP="00A2360A">
      <w:pPr>
        <w:pStyle w:val="RequirementsList"/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A2360A">
        <w:rPr>
          <w:rFonts w:ascii="Times New Roman" w:hAnsi="Times New Roman"/>
          <w:sz w:val="22"/>
          <w:szCs w:val="22"/>
          <w:lang w:val="ru-RU"/>
        </w:rPr>
        <w:t>Разработка гендерно-ориентированных материалов для распространения знаний и оценки агробиоразнообразия для организации экологических уголков в школьных классах средних общеобразовательных учреждений пилотных регионов, для оснащения помещений общинных банков семян и их сетей, выставок и других мероприятий (брошюры, книги, плакаты, фрески, радиопрограммы и т. д.).</w:t>
      </w:r>
    </w:p>
    <w:p w14:paraId="089DA502" w14:textId="008B0577" w:rsidR="00753A6E" w:rsidRPr="00A2360A" w:rsidRDefault="00A2360A" w:rsidP="00A2360A">
      <w:pPr>
        <w:pStyle w:val="RequirementsList"/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A2360A">
        <w:rPr>
          <w:rFonts w:ascii="Times New Roman" w:hAnsi="Times New Roman"/>
          <w:sz w:val="22"/>
          <w:szCs w:val="22"/>
          <w:lang w:val="ru-RU"/>
        </w:rPr>
        <w:t>Разработка и составление каталога древних сортов плодовых культур, выявленных на пилотных территориях, и каталога приоритетных древних культур.</w:t>
      </w:r>
    </w:p>
    <w:p w14:paraId="3AAF5975" w14:textId="77777777" w:rsidR="00A2360A" w:rsidRPr="00A2360A" w:rsidRDefault="00A2360A" w:rsidP="00A2360A">
      <w:pPr>
        <w:jc w:val="both"/>
        <w:rPr>
          <w:sz w:val="22"/>
          <w:szCs w:val="22"/>
          <w:lang w:val="ru-RU"/>
        </w:rPr>
      </w:pPr>
      <w:r w:rsidRPr="00A2360A">
        <w:rPr>
          <w:b/>
          <w:sz w:val="22"/>
          <w:szCs w:val="22"/>
          <w:lang w:val="ru-RU"/>
        </w:rPr>
        <w:t>Результат 2.1: Повышение устойчивости к изменению климата и устойчивое использование целевых местных сортов и РСК благодаря целенаправленной совместной селекции растений и наращиванию потенциала для содействия улучшению сельскохозяйственных культур.</w:t>
      </w:r>
    </w:p>
    <w:p w14:paraId="7407A1FC" w14:textId="7777777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>В течение всего периода реализации проекта проводить беседы и интервью с фермерами и специалистами по данному вопросу, с целью выявления информации из данных мониторинга команды проекта и мониторинга, проводимого фермерами.</w:t>
      </w:r>
    </w:p>
    <w:p w14:paraId="63DE417F" w14:textId="7777777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 xml:space="preserve">Продолжить обзорную оценку климатической устойчивости старых сортов </w:t>
      </w:r>
      <w:r w:rsidRPr="00BB5CB2">
        <w:rPr>
          <w:rFonts w:ascii="Times New Roman" w:hAnsi="Times New Roman" w:cs="Times New Roman"/>
          <w:lang w:val="tg-Cyrl-TJ" w:eastAsia="it-IT"/>
        </w:rPr>
        <w:t>АБР</w:t>
      </w:r>
      <w:r w:rsidRPr="00BB5CB2">
        <w:rPr>
          <w:rFonts w:ascii="Times New Roman" w:hAnsi="Times New Roman" w:cs="Times New Roman"/>
          <w:lang w:eastAsia="it-IT"/>
        </w:rPr>
        <w:t xml:space="preserve">, добавив новую информацию или скорректировав существующую в ранее разработанном документе. </w:t>
      </w:r>
    </w:p>
    <w:p w14:paraId="60839634" w14:textId="77777777" w:rsidR="00A2360A" w:rsidRPr="00BB5CB2" w:rsidRDefault="00A2360A" w:rsidP="00BB5CB2">
      <w:pPr>
        <w:pStyle w:val="af1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33262667" w14:textId="7777777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 xml:space="preserve">Разработка обучающих программ по выращиванию диких сородичей сельскохозяйственных культур, методов </w:t>
      </w:r>
      <w:proofErr w:type="spellStart"/>
      <w:r w:rsidRPr="00BB5CB2">
        <w:rPr>
          <w:rFonts w:ascii="Times New Roman" w:hAnsi="Times New Roman" w:cs="Times New Roman"/>
          <w:lang w:eastAsia="it-IT"/>
        </w:rPr>
        <w:t>предселекционной</w:t>
      </w:r>
      <w:proofErr w:type="spellEnd"/>
      <w:r w:rsidRPr="00BB5CB2">
        <w:rPr>
          <w:rFonts w:ascii="Times New Roman" w:hAnsi="Times New Roman" w:cs="Times New Roman"/>
          <w:lang w:eastAsia="it-IT"/>
        </w:rPr>
        <w:t xml:space="preserve"> работы (</w:t>
      </w:r>
      <w:proofErr w:type="spellStart"/>
      <w:r w:rsidRPr="00BB5CB2">
        <w:rPr>
          <w:rFonts w:ascii="Times New Roman" w:hAnsi="Times New Roman" w:cs="Times New Roman"/>
          <w:lang w:eastAsia="it-IT"/>
        </w:rPr>
        <w:t>предселекции</w:t>
      </w:r>
      <w:proofErr w:type="spellEnd"/>
      <w:r w:rsidRPr="00BB5CB2">
        <w:rPr>
          <w:rFonts w:ascii="Times New Roman" w:hAnsi="Times New Roman" w:cs="Times New Roman"/>
          <w:lang w:eastAsia="it-IT"/>
        </w:rPr>
        <w:t>) как для древних культур, так и для их диких сородичей, с целью повышения устойчивости и адаптивности древних сортов культур к неблагоприятным факторам окружающей среды и получения хорошего урожая.</w:t>
      </w:r>
    </w:p>
    <w:p w14:paraId="599C0B44" w14:textId="77777777" w:rsidR="00A2360A" w:rsidRPr="00BB5CB2" w:rsidRDefault="00A2360A" w:rsidP="00BB5CB2">
      <w:pPr>
        <w:pStyle w:val="af1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52692557" w14:textId="7777777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>Селекционные мероприятия по повышению климатической устойчивости местных сортов, разработанные и внедренные местными фермерами. Совместно с учеными Института ботаники, физиологии и генетики Национальной академии наук Таджикистана разработать дальнейшие меры по внедрению селекционной работы в пилотных регионах. Участвовать в совершенствовании семеноводческой практики фермеров, подготовке семян и посадочного материала к посеву и посадке, уходу за посевами, сбору урожая и передовому опыту селекции растений.</w:t>
      </w:r>
    </w:p>
    <w:p w14:paraId="26CA5B31" w14:textId="77777777" w:rsidR="00A2360A" w:rsidRPr="00BB5CB2" w:rsidRDefault="00A2360A" w:rsidP="00BB5CB2">
      <w:pPr>
        <w:jc w:val="both"/>
        <w:rPr>
          <w:sz w:val="22"/>
          <w:szCs w:val="22"/>
          <w:lang w:val="ru-RU" w:eastAsia="it-IT"/>
        </w:rPr>
      </w:pPr>
    </w:p>
    <w:p w14:paraId="3C191F72" w14:textId="7777777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lastRenderedPageBreak/>
        <w:t xml:space="preserve">Мониторинг следующего поколения коренных местных сортов на предмет передачи устойчивости к климату </w:t>
      </w:r>
      <w:proofErr w:type="spellStart"/>
      <w:r w:rsidRPr="00BB5CB2">
        <w:rPr>
          <w:rFonts w:ascii="Times New Roman" w:hAnsi="Times New Roman" w:cs="Times New Roman"/>
          <w:lang w:eastAsia="it-IT"/>
        </w:rPr>
        <w:t>кореным</w:t>
      </w:r>
      <w:proofErr w:type="spellEnd"/>
      <w:r w:rsidRPr="00BB5CB2">
        <w:rPr>
          <w:rFonts w:ascii="Times New Roman" w:hAnsi="Times New Roman" w:cs="Times New Roman"/>
          <w:lang w:eastAsia="it-IT"/>
        </w:rPr>
        <w:t xml:space="preserve"> местным сортам. Составление и представление в ФАО отчетов о мониторинге. </w:t>
      </w:r>
    </w:p>
    <w:p w14:paraId="2AD83E8B" w14:textId="77777777" w:rsidR="00A2360A" w:rsidRPr="00BB5CB2" w:rsidRDefault="00A2360A" w:rsidP="00BB5CB2">
      <w:pPr>
        <w:pStyle w:val="af1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44E42413" w14:textId="559AD45C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 xml:space="preserve">Мониторинг роста и развития растений на существующих и вновь созданных демонстрационных участках с целью получения высококачественных семян и посадочного материала, пополнения общинного банка семян и включения их </w:t>
      </w:r>
      <w:proofErr w:type="spellStart"/>
      <w:r w:rsidR="00C111EF" w:rsidRPr="00BB5CB2">
        <w:rPr>
          <w:rFonts w:ascii="Times New Roman" w:hAnsi="Times New Roman" w:cs="Times New Roman"/>
          <w:lang w:eastAsia="it-IT"/>
        </w:rPr>
        <w:t>пред</w:t>
      </w:r>
      <w:r w:rsidR="00BB5CB2" w:rsidRPr="00BB5CB2">
        <w:rPr>
          <w:rFonts w:ascii="Times New Roman" w:hAnsi="Times New Roman" w:cs="Times New Roman"/>
          <w:lang w:eastAsia="it-IT"/>
        </w:rPr>
        <w:t>селекционную</w:t>
      </w:r>
      <w:proofErr w:type="spellEnd"/>
      <w:r w:rsidRPr="00BB5CB2">
        <w:rPr>
          <w:rFonts w:ascii="Times New Roman" w:hAnsi="Times New Roman" w:cs="Times New Roman"/>
          <w:lang w:eastAsia="it-IT"/>
        </w:rPr>
        <w:t xml:space="preserve"> работу.  Изучение поколения на предмет устойчивости к климату.</w:t>
      </w:r>
    </w:p>
    <w:p w14:paraId="7F48D4F9" w14:textId="77777777" w:rsidR="00A2360A" w:rsidRPr="00BB5CB2" w:rsidRDefault="00A2360A" w:rsidP="00BB5CB2">
      <w:pPr>
        <w:pStyle w:val="af1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281F6020" w14:textId="7777777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 xml:space="preserve">Повышение устойчивости к изменению климата не менее 24 местных сортов с помощью селекции по повышению устойчивости, с особым привлечением женских групп (не менее 50% женщин участвуют в мероприятиях по селекции повышения устойчивости) для улучшения навыков выращивания местных сортов растений, устойчивых к изменению климата; </w:t>
      </w:r>
    </w:p>
    <w:p w14:paraId="56B77547" w14:textId="77777777" w:rsidR="00A2360A" w:rsidRPr="00BB5CB2" w:rsidRDefault="00A2360A" w:rsidP="00BB5CB2">
      <w:pPr>
        <w:pStyle w:val="af1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571B13D6" w14:textId="7777777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>Обучить 10 таджикских селекционеров (6 государственных и 4 коммерческих) передовым методам селекции для выращивания АБР.</w:t>
      </w:r>
    </w:p>
    <w:p w14:paraId="44D4D9ED" w14:textId="77777777" w:rsidR="00A2360A" w:rsidRPr="00BB5CB2" w:rsidRDefault="00A2360A" w:rsidP="00BB5CB2">
      <w:pPr>
        <w:pStyle w:val="af1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34B92321" w14:textId="7777777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 xml:space="preserve">Разработка проекта методологии для характеристики и оценки защищенных АБР, ее использование в национальной селекционной программе; </w:t>
      </w:r>
    </w:p>
    <w:p w14:paraId="3D856E26" w14:textId="77777777" w:rsidR="00A2360A" w:rsidRPr="00BB5CB2" w:rsidRDefault="00A2360A" w:rsidP="00BB5CB2">
      <w:pPr>
        <w:pStyle w:val="af1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42DF7462" w14:textId="4B7783E7" w:rsidR="00A2360A" w:rsidRPr="00BB5CB2" w:rsidRDefault="00A2360A" w:rsidP="00BB5CB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B5CB2">
        <w:rPr>
          <w:rFonts w:ascii="Times New Roman" w:hAnsi="Times New Roman" w:cs="Times New Roman"/>
          <w:lang w:eastAsia="it-IT"/>
        </w:rPr>
        <w:t>Написание ежемесячных и итоговых отчетов за определенный период</w:t>
      </w:r>
      <w:r w:rsidR="00BB5CB2">
        <w:rPr>
          <w:rFonts w:ascii="Times New Roman" w:hAnsi="Times New Roman" w:cs="Times New Roman"/>
          <w:lang w:eastAsia="it-IT"/>
        </w:rPr>
        <w:t>.</w:t>
      </w:r>
    </w:p>
    <w:p w14:paraId="1892198F" w14:textId="77777777" w:rsidR="00411806" w:rsidRPr="00E022E0" w:rsidRDefault="00411806" w:rsidP="00823A20">
      <w:pPr>
        <w:pStyle w:val="2"/>
        <w:rPr>
          <w:sz w:val="24"/>
          <w:szCs w:val="24"/>
          <w:lang w:val="ru-RU"/>
        </w:rPr>
      </w:pPr>
    </w:p>
    <w:p w14:paraId="6FF93868" w14:textId="3A4D037B" w:rsidR="00D3401A" w:rsidRPr="00E022E0" w:rsidRDefault="00D3401A" w:rsidP="00823A20">
      <w:pPr>
        <w:pStyle w:val="2"/>
        <w:rPr>
          <w:i/>
          <w:iCs/>
          <w:sz w:val="24"/>
          <w:szCs w:val="24"/>
          <w:lang w:val="ru-RU"/>
        </w:rPr>
      </w:pPr>
      <w:r w:rsidRPr="00E022E0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E022E0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E022E0" w:rsidSect="003A0D01">
      <w:headerReference w:type="default" r:id="rId11"/>
      <w:pgSz w:w="11906" w:h="16838"/>
      <w:pgMar w:top="142" w:right="849" w:bottom="993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6E5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391E"/>
    <w:multiLevelType w:val="hybridMultilevel"/>
    <w:tmpl w:val="38346D8E"/>
    <w:lvl w:ilvl="0" w:tplc="5E16D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7062"/>
    <w:multiLevelType w:val="hybridMultilevel"/>
    <w:tmpl w:val="E48C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781">
    <w:abstractNumId w:val="3"/>
  </w:num>
  <w:num w:numId="2" w16cid:durableId="1890803816">
    <w:abstractNumId w:val="17"/>
  </w:num>
  <w:num w:numId="3" w16cid:durableId="10816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629053">
    <w:abstractNumId w:val="19"/>
  </w:num>
  <w:num w:numId="5" w16cid:durableId="19646503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2419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261201">
    <w:abstractNumId w:val="20"/>
  </w:num>
  <w:num w:numId="8" w16cid:durableId="2106071678">
    <w:abstractNumId w:val="6"/>
  </w:num>
  <w:num w:numId="9" w16cid:durableId="1220940474">
    <w:abstractNumId w:val="4"/>
  </w:num>
  <w:num w:numId="10" w16cid:durableId="506332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836261">
    <w:abstractNumId w:val="13"/>
  </w:num>
  <w:num w:numId="12" w16cid:durableId="485322087">
    <w:abstractNumId w:val="25"/>
  </w:num>
  <w:num w:numId="13" w16cid:durableId="75563085">
    <w:abstractNumId w:val="7"/>
  </w:num>
  <w:num w:numId="14" w16cid:durableId="371923014">
    <w:abstractNumId w:val="1"/>
  </w:num>
  <w:num w:numId="15" w16cid:durableId="404228399">
    <w:abstractNumId w:val="14"/>
  </w:num>
  <w:num w:numId="16" w16cid:durableId="6249773">
    <w:abstractNumId w:val="1"/>
  </w:num>
  <w:num w:numId="17" w16cid:durableId="2111076611">
    <w:abstractNumId w:val="24"/>
  </w:num>
  <w:num w:numId="18" w16cid:durableId="633293723">
    <w:abstractNumId w:val="10"/>
  </w:num>
  <w:num w:numId="19" w16cid:durableId="1922447739">
    <w:abstractNumId w:val="26"/>
  </w:num>
  <w:num w:numId="20" w16cid:durableId="1866286977">
    <w:abstractNumId w:val="5"/>
  </w:num>
  <w:num w:numId="21" w16cid:durableId="1569345986">
    <w:abstractNumId w:val="11"/>
  </w:num>
  <w:num w:numId="22" w16cid:durableId="1397044995">
    <w:abstractNumId w:val="21"/>
  </w:num>
  <w:num w:numId="23" w16cid:durableId="779303253">
    <w:abstractNumId w:val="0"/>
  </w:num>
  <w:num w:numId="24" w16cid:durableId="295911628">
    <w:abstractNumId w:val="8"/>
  </w:num>
  <w:num w:numId="25" w16cid:durableId="894655940">
    <w:abstractNumId w:val="18"/>
  </w:num>
  <w:num w:numId="26" w16cid:durableId="737941301">
    <w:abstractNumId w:val="2"/>
  </w:num>
  <w:num w:numId="27" w16cid:durableId="989943954">
    <w:abstractNumId w:val="2"/>
  </w:num>
  <w:num w:numId="28" w16cid:durableId="12350492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45664464">
    <w:abstractNumId w:val="12"/>
  </w:num>
  <w:num w:numId="30" w16cid:durableId="16777860">
    <w:abstractNumId w:val="16"/>
  </w:num>
  <w:num w:numId="31" w16cid:durableId="192768615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4577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2360A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B5CB2"/>
    <w:rsid w:val="00BD38C9"/>
    <w:rsid w:val="00BD414B"/>
    <w:rsid w:val="00BE3A10"/>
    <w:rsid w:val="00BE5700"/>
    <w:rsid w:val="00C0293E"/>
    <w:rsid w:val="00C111EF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num" w:pos="29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  <w:style w:type="paragraph" w:customStyle="1" w:styleId="RequirementsList">
    <w:name w:val="Requirements List"/>
    <w:basedOn w:val="a"/>
    <w:rsid w:val="00A2360A"/>
    <w:pPr>
      <w:numPr>
        <w:numId w:val="29"/>
      </w:numPr>
      <w:spacing w:before="100" w:after="100" w:line="288" w:lineRule="auto"/>
    </w:pPr>
    <w:rPr>
      <w:rFonts w:ascii="Tahoma" w:hAnsi="Tahoma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1230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10697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35</cp:revision>
  <cp:lastPrinted>2018-02-21T06:26:00Z</cp:lastPrinted>
  <dcterms:created xsi:type="dcterms:W3CDTF">2021-01-13T08:01:00Z</dcterms:created>
  <dcterms:modified xsi:type="dcterms:W3CDTF">2024-04-16T11:45:00Z</dcterms:modified>
</cp:coreProperties>
</file>